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20BE" w14:textId="77777777" w:rsidR="00E04025" w:rsidRPr="00A30A58" w:rsidRDefault="00E04025" w:rsidP="00E04025">
      <w:pPr>
        <w:ind w:right="282"/>
        <w:rPr>
          <w:b/>
          <w:i/>
          <w:color w:val="8496B0"/>
          <w:lang w:val="it-IT"/>
        </w:rPr>
      </w:pPr>
      <w:r w:rsidRPr="00A30A58">
        <w:rPr>
          <w:b/>
          <w:color w:val="323E4F"/>
          <w:sz w:val="28"/>
          <w:szCs w:val="28"/>
          <w:lang w:val="it-IT"/>
        </w:rPr>
        <w:t>Griglia n. 3 Co-progettazione WBL con l'Organizzazione ospitante</w:t>
      </w:r>
      <w:r>
        <w:rPr>
          <w:b/>
          <w:color w:val="323E4F"/>
          <w:sz w:val="28"/>
          <w:szCs w:val="28"/>
          <w:lang w:val="it-IT"/>
        </w:rPr>
        <w:t xml:space="preserve"> </w:t>
      </w:r>
      <w:r>
        <w:rPr>
          <w:noProof/>
        </w:rPr>
        <w:drawing>
          <wp:inline distT="0" distB="0" distL="0" distR="0" wp14:anchorId="2F5FE701" wp14:editId="0D2DD95F">
            <wp:extent cx="561975" cy="561975"/>
            <wp:effectExtent l="0" t="0" r="0" b="0"/>
            <wp:docPr id="639272738" name="Immagine 639272738" descr="Risultati immagini per t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too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30A58">
        <w:rPr>
          <w:b/>
          <w:i/>
          <w:color w:val="8496B0"/>
          <w:sz w:val="28"/>
          <w:szCs w:val="28"/>
          <w:lang w:val="it-IT"/>
        </w:rPr>
        <w:t xml:space="preserve">                       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E04025" w14:paraId="53E5CFAF" w14:textId="77777777" w:rsidTr="00632FA4">
        <w:tc>
          <w:tcPr>
            <w:tcW w:w="9062" w:type="dxa"/>
            <w:gridSpan w:val="4"/>
          </w:tcPr>
          <w:p w14:paraId="4CE6F8DB" w14:textId="77777777" w:rsidR="00E04025" w:rsidRDefault="00E04025" w:rsidP="00632FA4">
            <w:pPr>
              <w:ind w:left="20" w:right="282"/>
              <w:jc w:val="center"/>
              <w:rPr>
                <w:rFonts w:cs="Calibri"/>
                <w:b/>
              </w:rPr>
            </w:pPr>
            <w:r w:rsidRPr="00712175">
              <w:rPr>
                <w:rFonts w:cs="Calibri"/>
                <w:b/>
              </w:rPr>
              <w:t xml:space="preserve">SEZIONE </w:t>
            </w:r>
            <w:r>
              <w:rPr>
                <w:rFonts w:cs="Calibri"/>
                <w:b/>
              </w:rPr>
              <w:t>1</w:t>
            </w:r>
          </w:p>
        </w:tc>
      </w:tr>
      <w:tr w:rsidR="00E04025" w14:paraId="7F50D77C" w14:textId="77777777" w:rsidTr="00632FA4">
        <w:tc>
          <w:tcPr>
            <w:tcW w:w="4531" w:type="dxa"/>
            <w:gridSpan w:val="2"/>
          </w:tcPr>
          <w:p w14:paraId="325D5C85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Organizzazione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ospitante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42B31C07" w14:textId="77777777" w:rsidR="00E04025" w:rsidRDefault="00E04025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Localizzazione</w:t>
            </w:r>
            <w:proofErr w:type="spellEnd"/>
            <w:r>
              <w:rPr>
                <w:rFonts w:cs="Calibri"/>
              </w:rPr>
              <w:t>:</w:t>
            </w:r>
          </w:p>
          <w:p w14:paraId="6C471DD8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04025" w14:paraId="63F4A882" w14:textId="77777777" w:rsidTr="00632FA4">
        <w:tc>
          <w:tcPr>
            <w:tcW w:w="4531" w:type="dxa"/>
            <w:gridSpan w:val="2"/>
          </w:tcPr>
          <w:p w14:paraId="5B679F2A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Persona di </w:t>
            </w: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contatto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31" w:type="dxa"/>
            <w:gridSpan w:val="2"/>
          </w:tcPr>
          <w:p w14:paraId="3151F67C" w14:textId="77777777" w:rsidR="00E04025" w:rsidRDefault="00E04025" w:rsidP="00632FA4">
            <w:pPr>
              <w:ind w:left="20" w:right="282"/>
              <w:jc w:val="center"/>
              <w:rPr>
                <w:rFonts w:cs="Calibri"/>
              </w:rPr>
            </w:pPr>
            <w:proofErr w:type="spellStart"/>
            <w:r w:rsidRPr="0073280A">
              <w:rPr>
                <w:rFonts w:cs="Calibri"/>
              </w:rPr>
              <w:t>Telefono</w:t>
            </w:r>
            <w:proofErr w:type="spellEnd"/>
            <w:r w:rsidRPr="0073280A">
              <w:rPr>
                <w:rFonts w:cs="Calibri"/>
              </w:rPr>
              <w:t xml:space="preserve"> di </w:t>
            </w:r>
            <w:proofErr w:type="spellStart"/>
            <w:r w:rsidRPr="0073280A">
              <w:rPr>
                <w:rFonts w:cs="Calibri"/>
              </w:rPr>
              <w:t>contatto</w:t>
            </w:r>
            <w:proofErr w:type="spellEnd"/>
            <w:r>
              <w:rPr>
                <w:rFonts w:cs="Calibri"/>
              </w:rPr>
              <w:t>:</w:t>
            </w:r>
          </w:p>
          <w:p w14:paraId="3069BFED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04025" w14:paraId="59F42057" w14:textId="77777777" w:rsidTr="00632FA4">
        <w:tc>
          <w:tcPr>
            <w:tcW w:w="4531" w:type="dxa"/>
            <w:gridSpan w:val="2"/>
          </w:tcPr>
          <w:p w14:paraId="3BF17305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712175">
              <w:rPr>
                <w:rFonts w:cs="Calibri"/>
                <w:color w:val="000000"/>
                <w:sz w:val="24"/>
                <w:szCs w:val="24"/>
              </w:rPr>
              <w:t>Indirizzo</w:t>
            </w:r>
            <w:proofErr w:type="spellEnd"/>
            <w:r w:rsidRPr="00712175">
              <w:rPr>
                <w:rFonts w:cs="Calibri"/>
                <w:color w:val="000000"/>
                <w:sz w:val="24"/>
                <w:szCs w:val="24"/>
              </w:rPr>
              <w:t xml:space="preserve"> e-mail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  <w:p w14:paraId="38D660F5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3525E30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04025" w:rsidRPr="0039770D" w14:paraId="6AE5F944" w14:textId="77777777" w:rsidTr="00632FA4">
        <w:tc>
          <w:tcPr>
            <w:tcW w:w="9062" w:type="dxa"/>
            <w:gridSpan w:val="4"/>
          </w:tcPr>
          <w:p w14:paraId="05899FB2" w14:textId="77777777" w:rsidR="00E04025" w:rsidRPr="0073280A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Tipo di organizzazione ospitante</w:t>
            </w:r>
          </w:p>
          <w:p w14:paraId="0BC02D55" w14:textId="77777777" w:rsidR="00E04025" w:rsidRPr="0073280A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</w:pP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soli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Anziani in famiglia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Residenza </w:t>
            </w:r>
            <w:proofErr w:type="gramStart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>socio-sanitaria</w:t>
            </w:r>
            <w:proofErr w:type="gramEnd"/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Azienda tecnologica </w:t>
            </w:r>
            <w:r w:rsidRPr="0073280A">
              <w:rPr>
                <w:rFonts w:ascii="Segoe UI Symbol" w:hAnsi="Segoe UI Symbol" w:cs="Segoe UI Symbol"/>
                <w:bCs/>
                <w:color w:val="000000"/>
                <w:sz w:val="24"/>
                <w:szCs w:val="24"/>
                <w:lang w:val="it-IT"/>
              </w:rPr>
              <w:t>☐</w:t>
            </w:r>
            <w:r w:rsidRPr="0073280A">
              <w:rPr>
                <w:rFonts w:cs="Calibri"/>
                <w:bCs/>
                <w:color w:val="000000"/>
                <w:sz w:val="24"/>
                <w:szCs w:val="24"/>
                <w:lang w:val="it-IT"/>
              </w:rPr>
              <w:t xml:space="preserve"> Altro:</w:t>
            </w:r>
          </w:p>
          <w:p w14:paraId="6697DC29" w14:textId="77777777" w:rsidR="00E04025" w:rsidRPr="0073280A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E04025" w:rsidRPr="0039770D" w14:paraId="6246E545" w14:textId="77777777" w:rsidTr="00632FA4">
        <w:tc>
          <w:tcPr>
            <w:tcW w:w="9062" w:type="dxa"/>
            <w:gridSpan w:val="4"/>
          </w:tcPr>
          <w:p w14:paraId="1398A6E2" w14:textId="77777777" w:rsidR="00E04025" w:rsidRPr="003D5B2F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Area(e) in cui </w:t>
            </w:r>
            <w:proofErr w:type="gramStart"/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</w:t>
            </w:r>
            <w:proofErr w:type="gramEnd"/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worker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si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dovrebbe 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concentr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are</w:t>
            </w:r>
            <w:r w:rsidRPr="003D5B2F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 durante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percorso WBL</w:t>
            </w:r>
          </w:p>
        </w:tc>
      </w:tr>
      <w:tr w:rsidR="00E04025" w14:paraId="74655291" w14:textId="77777777" w:rsidTr="00632FA4">
        <w:tc>
          <w:tcPr>
            <w:tcW w:w="9062" w:type="dxa"/>
            <w:gridSpan w:val="4"/>
          </w:tcPr>
          <w:p w14:paraId="54D6789C" w14:textId="77777777" w:rsidR="00E04025" w:rsidRPr="003D5B2F" w:rsidRDefault="00E04025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e supporto materiale</w:t>
            </w:r>
          </w:p>
          <w:p w14:paraId="42DDCBC4" w14:textId="77777777" w:rsidR="00E04025" w:rsidRPr="003D5B2F" w:rsidRDefault="00E04025" w:rsidP="00632FA4">
            <w:pPr>
              <w:rPr>
                <w:lang w:val="it-IT"/>
              </w:rPr>
            </w:pPr>
            <w:r w:rsidRPr="003D5B2F">
              <w:rPr>
                <w:rFonts w:ascii="Segoe UI Symbol" w:hAnsi="Segoe UI Symbol" w:cs="Segoe UI Symbol"/>
                <w:lang w:val="it-IT"/>
              </w:rPr>
              <w:t>☐</w:t>
            </w:r>
            <w:r w:rsidRPr="003D5B2F">
              <w:rPr>
                <w:lang w:val="it-IT"/>
              </w:rPr>
              <w:t xml:space="preserve"> Assistenza sanitaria</w:t>
            </w:r>
          </w:p>
          <w:p w14:paraId="51DF08E6" w14:textId="77777777" w:rsidR="00E04025" w:rsidRPr="003D5B2F" w:rsidRDefault="00E04025" w:rsidP="00632FA4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Altro</w:t>
            </w:r>
            <w:proofErr w:type="spellEnd"/>
            <w:r>
              <w:t xml:space="preserve"> </w:t>
            </w:r>
            <w:r>
              <w:rPr>
                <w:rFonts w:cs="Calibri"/>
              </w:rPr>
              <w:t>__________________________.</w:t>
            </w:r>
          </w:p>
        </w:tc>
      </w:tr>
      <w:tr w:rsidR="00E04025" w:rsidRPr="00E04025" w14:paraId="7C74296F" w14:textId="77777777" w:rsidTr="00632FA4">
        <w:tc>
          <w:tcPr>
            <w:tcW w:w="9062" w:type="dxa"/>
            <w:gridSpan w:val="4"/>
          </w:tcPr>
          <w:p w14:paraId="6E1D7DE8" w14:textId="3FB6C0F9" w:rsidR="00E04025" w:rsidRP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04025">
              <w:rPr>
                <w:rFonts w:cs="Calibri"/>
                <w:b/>
                <w:color w:val="000000"/>
                <w:sz w:val="24"/>
                <w:szCs w:val="24"/>
              </w:rPr>
              <w:t xml:space="preserve">SEZIONE 2 </w:t>
            </w:r>
            <w:r>
              <w:rPr>
                <w:b/>
                <w:sz w:val="24"/>
                <w:szCs w:val="24"/>
                <w:highlight w:val="yellow"/>
              </w:rPr>
              <w:t>F</w:t>
            </w:r>
            <w:r>
              <w:rPr>
                <w:b/>
                <w:sz w:val="24"/>
                <w:szCs w:val="24"/>
                <w:highlight w:val="yellow"/>
              </w:rPr>
              <w:t>amily with no tech</w:t>
            </w:r>
          </w:p>
        </w:tc>
      </w:tr>
      <w:tr w:rsidR="00E04025" w:rsidRPr="00E04025" w14:paraId="129FA11A" w14:textId="77777777" w:rsidTr="00632FA4">
        <w:tc>
          <w:tcPr>
            <w:tcW w:w="9062" w:type="dxa"/>
            <w:gridSpan w:val="4"/>
          </w:tcPr>
          <w:p w14:paraId="0F6686C8" w14:textId="77777777" w:rsidR="00E04025" w:rsidRPr="00A71C6C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Contenuto delle attività WBL:</w:t>
            </w:r>
          </w:p>
          <w:p w14:paraId="6B4D5915" w14:textId="77777777" w:rsidR="00E04025" w:rsidRPr="00A71C6C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</w:pPr>
            <w:r w:rsidRPr="00A71C6C">
              <w:rPr>
                <w:rFonts w:cs="Calibri"/>
                <w:bCs/>
                <w:i/>
                <w:iCs/>
                <w:color w:val="000000"/>
                <w:sz w:val="24"/>
                <w:szCs w:val="24"/>
                <w:lang w:val="it-IT"/>
              </w:rPr>
              <w:t>Indicare le attività principali (non più di 3/4) in cui il discente/operatore sanitario può essere coinvolto, cosa deve sapere/fare per ogni attività (LEARNING OUTCOMES), cosa deve produrre (OUTPUT) per dimostrarlo.</w:t>
            </w:r>
          </w:p>
          <w:p w14:paraId="115F5DD6" w14:textId="77777777" w:rsidR="00E04025" w:rsidRPr="00A71C6C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</w:p>
        </w:tc>
      </w:tr>
      <w:tr w:rsidR="00E04025" w14:paraId="3023F368" w14:textId="77777777" w:rsidTr="00632FA4">
        <w:tc>
          <w:tcPr>
            <w:tcW w:w="3020" w:type="dxa"/>
          </w:tcPr>
          <w:p w14:paraId="10F42B6E" w14:textId="500562C6" w:rsidR="00E04025" w:rsidRPr="008354D9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 xml:space="preserve">LE PRINCIPALI ATTIVITÀ IN CUI SARÀ COINVOLTO IL </w:t>
            </w:r>
            <w:r>
              <w:rPr>
                <w:rFonts w:cs="Calibri"/>
                <w:b/>
                <w:color w:val="000000"/>
                <w:sz w:val="24"/>
                <w:szCs w:val="24"/>
                <w:lang w:val="it-IT"/>
              </w:rPr>
              <w:t>CARE WORKER</w:t>
            </w:r>
          </w:p>
        </w:tc>
        <w:tc>
          <w:tcPr>
            <w:tcW w:w="3021" w:type="dxa"/>
            <w:gridSpan w:val="2"/>
          </w:tcPr>
          <w:p w14:paraId="0232CB4B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smallCaps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smallCaps/>
                <w:color w:val="000000"/>
                <w:sz w:val="24"/>
                <w:szCs w:val="24"/>
              </w:rPr>
              <w:t>RISULTATI DI APPRENDIMENTO</w:t>
            </w:r>
          </w:p>
        </w:tc>
        <w:tc>
          <w:tcPr>
            <w:tcW w:w="3021" w:type="dxa"/>
          </w:tcPr>
          <w:p w14:paraId="71ADB5CA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54D9">
              <w:rPr>
                <w:rFonts w:cs="Calibri"/>
                <w:b/>
                <w:color w:val="000000"/>
                <w:sz w:val="24"/>
                <w:szCs w:val="24"/>
              </w:rPr>
              <w:t>RENDIMENTO/PERFORMANCE</w:t>
            </w:r>
          </w:p>
        </w:tc>
      </w:tr>
      <w:tr w:rsidR="000A0C9D" w:rsidRPr="00AD35CD" w14:paraId="6BE481E0" w14:textId="77777777" w:rsidTr="00632FA4">
        <w:tc>
          <w:tcPr>
            <w:tcW w:w="3020" w:type="dxa"/>
          </w:tcPr>
          <w:p w14:paraId="5B18FECF" w14:textId="1F2C58B0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A0C9D">
              <w:rPr>
                <w:lang w:val="it-IT"/>
              </w:rPr>
              <w:t>imparare a utilizzare l'app per il monitoraggio delle funzioni vitali di base attraverso lo smartphone, come la pressione sanguigna e la qualità del sonno</w:t>
            </w:r>
          </w:p>
        </w:tc>
        <w:tc>
          <w:tcPr>
            <w:tcW w:w="3021" w:type="dxa"/>
            <w:gridSpan w:val="2"/>
          </w:tcPr>
          <w:p w14:paraId="68F4433C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7DC439A6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784FFB3E" w14:textId="77777777" w:rsidTr="00632FA4">
        <w:tc>
          <w:tcPr>
            <w:tcW w:w="3020" w:type="dxa"/>
          </w:tcPr>
          <w:p w14:paraId="38574FDC" w14:textId="0353086C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proofErr w:type="spellStart"/>
            <w:r w:rsidRPr="007274F0">
              <w:t>controllare</w:t>
            </w:r>
            <w:proofErr w:type="spellEnd"/>
            <w:r w:rsidRPr="007274F0">
              <w:t xml:space="preserve"> il </w:t>
            </w:r>
            <w:proofErr w:type="spellStart"/>
            <w:r w:rsidRPr="007274F0">
              <w:t>segnale</w:t>
            </w:r>
            <w:proofErr w:type="spellEnd"/>
            <w:r w:rsidRPr="007274F0">
              <w:t xml:space="preserve"> </w:t>
            </w:r>
            <w:proofErr w:type="spellStart"/>
            <w:r w:rsidRPr="007274F0">
              <w:t>gps</w:t>
            </w:r>
            <w:proofErr w:type="spellEnd"/>
            <w:r w:rsidRPr="007274F0">
              <w:t xml:space="preserve"> </w:t>
            </w:r>
          </w:p>
        </w:tc>
        <w:tc>
          <w:tcPr>
            <w:tcW w:w="3021" w:type="dxa"/>
            <w:gridSpan w:val="2"/>
          </w:tcPr>
          <w:p w14:paraId="089F6A8A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6C6EBC6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3635B93B" w14:textId="77777777" w:rsidTr="00632FA4">
        <w:tc>
          <w:tcPr>
            <w:tcW w:w="3020" w:type="dxa"/>
          </w:tcPr>
          <w:p w14:paraId="2F668471" w14:textId="2376B85B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0A0C9D">
              <w:rPr>
                <w:lang w:val="it-IT"/>
              </w:rPr>
              <w:t>Attivare le app per il monitoraggio della qualità del sonno</w:t>
            </w:r>
          </w:p>
        </w:tc>
        <w:tc>
          <w:tcPr>
            <w:tcW w:w="3021" w:type="dxa"/>
            <w:gridSpan w:val="2"/>
          </w:tcPr>
          <w:p w14:paraId="0AF3B3C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42439847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71AA27AA" w14:textId="77777777" w:rsidTr="00632FA4">
        <w:tc>
          <w:tcPr>
            <w:tcW w:w="3020" w:type="dxa"/>
          </w:tcPr>
          <w:p w14:paraId="460FD351" w14:textId="1C8B397B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impostare i promemoria e condividerli con la famiglia</w:t>
            </w:r>
          </w:p>
        </w:tc>
        <w:tc>
          <w:tcPr>
            <w:tcW w:w="3021" w:type="dxa"/>
            <w:gridSpan w:val="2"/>
          </w:tcPr>
          <w:p w14:paraId="682A9DD2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45F5617F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2BCFC59B" w14:textId="77777777" w:rsidTr="00632FA4">
        <w:tc>
          <w:tcPr>
            <w:tcW w:w="3020" w:type="dxa"/>
          </w:tcPr>
          <w:p w14:paraId="27C09F7E" w14:textId="2428D391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impostare un piano di attività sociali giornaliere</w:t>
            </w:r>
          </w:p>
        </w:tc>
        <w:tc>
          <w:tcPr>
            <w:tcW w:w="3021" w:type="dxa"/>
            <w:gridSpan w:val="2"/>
          </w:tcPr>
          <w:p w14:paraId="23B36C7B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5557E0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092D5034" w14:textId="77777777" w:rsidTr="00632FA4">
        <w:tc>
          <w:tcPr>
            <w:tcW w:w="3020" w:type="dxa"/>
          </w:tcPr>
          <w:p w14:paraId="5CDC8B98" w14:textId="4D4917C6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lastRenderedPageBreak/>
              <w:t xml:space="preserve">Impostare e condividere un calendario per le medicine </w:t>
            </w:r>
          </w:p>
        </w:tc>
        <w:tc>
          <w:tcPr>
            <w:tcW w:w="3021" w:type="dxa"/>
            <w:gridSpan w:val="2"/>
          </w:tcPr>
          <w:p w14:paraId="13E44094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68E38FF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3C1F1CBF" w14:textId="77777777" w:rsidTr="00632FA4">
        <w:tc>
          <w:tcPr>
            <w:tcW w:w="3020" w:type="dxa"/>
          </w:tcPr>
          <w:p w14:paraId="2A6A8BE5" w14:textId="0821E651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app per aiutare a praticare sport e attività fisiche</w:t>
            </w:r>
          </w:p>
        </w:tc>
        <w:tc>
          <w:tcPr>
            <w:tcW w:w="3021" w:type="dxa"/>
            <w:gridSpan w:val="2"/>
          </w:tcPr>
          <w:p w14:paraId="5485A216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25A8144A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469792A7" w14:textId="77777777" w:rsidTr="00632FA4">
        <w:tc>
          <w:tcPr>
            <w:tcW w:w="3020" w:type="dxa"/>
          </w:tcPr>
          <w:p w14:paraId="109E9844" w14:textId="178D6DAC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 xml:space="preserve">Utilizzare le app per i pasti per contare le calorie e cercare le ricette </w:t>
            </w:r>
          </w:p>
        </w:tc>
        <w:tc>
          <w:tcPr>
            <w:tcW w:w="3021" w:type="dxa"/>
            <w:gridSpan w:val="2"/>
          </w:tcPr>
          <w:p w14:paraId="2F442A1E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5108A54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5958C577" w14:textId="77777777" w:rsidTr="00632FA4">
        <w:tc>
          <w:tcPr>
            <w:tcW w:w="3020" w:type="dxa"/>
          </w:tcPr>
          <w:p w14:paraId="3FE1FE37" w14:textId="27B51476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proofErr w:type="spellStart"/>
            <w:r w:rsidRPr="007274F0">
              <w:t>Monitoraggio</w:t>
            </w:r>
            <w:proofErr w:type="spellEnd"/>
            <w:r w:rsidRPr="007274F0">
              <w:t xml:space="preserve"> </w:t>
            </w:r>
            <w:proofErr w:type="spellStart"/>
            <w:r w:rsidRPr="007274F0">
              <w:t>dei</w:t>
            </w:r>
            <w:proofErr w:type="spellEnd"/>
            <w:r w:rsidRPr="007274F0">
              <w:t xml:space="preserve"> </w:t>
            </w:r>
            <w:proofErr w:type="spellStart"/>
            <w:r w:rsidRPr="007274F0">
              <w:t>liquidi</w:t>
            </w:r>
            <w:proofErr w:type="spellEnd"/>
          </w:p>
        </w:tc>
        <w:tc>
          <w:tcPr>
            <w:tcW w:w="3021" w:type="dxa"/>
            <w:gridSpan w:val="2"/>
          </w:tcPr>
          <w:p w14:paraId="5BE24CE2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13AC703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7EF12ED8" w14:textId="77777777" w:rsidTr="00632FA4">
        <w:tc>
          <w:tcPr>
            <w:tcW w:w="3020" w:type="dxa"/>
          </w:tcPr>
          <w:p w14:paraId="3D9C52E1" w14:textId="68DEB673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proofErr w:type="spellStart"/>
            <w:r w:rsidRPr="007274F0">
              <w:t>Stabilire</w:t>
            </w:r>
            <w:proofErr w:type="spellEnd"/>
            <w:r w:rsidRPr="007274F0">
              <w:t xml:space="preserve"> un </w:t>
            </w:r>
            <w:proofErr w:type="spellStart"/>
            <w:r w:rsidRPr="007274F0">
              <w:t>orario</w:t>
            </w:r>
            <w:proofErr w:type="spellEnd"/>
            <w:r w:rsidRPr="007274F0">
              <w:t xml:space="preserve"> </w:t>
            </w:r>
            <w:proofErr w:type="spellStart"/>
            <w:r w:rsidRPr="007274F0">
              <w:t>preciso</w:t>
            </w:r>
            <w:proofErr w:type="spellEnd"/>
            <w:r w:rsidRPr="007274F0">
              <w:t xml:space="preserve"> </w:t>
            </w:r>
          </w:p>
        </w:tc>
        <w:tc>
          <w:tcPr>
            <w:tcW w:w="3021" w:type="dxa"/>
            <w:gridSpan w:val="2"/>
          </w:tcPr>
          <w:p w14:paraId="312443C0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5747F790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22E58895" w14:textId="77777777" w:rsidTr="00632FA4">
        <w:tc>
          <w:tcPr>
            <w:tcW w:w="3020" w:type="dxa"/>
          </w:tcPr>
          <w:p w14:paraId="059F0504" w14:textId="430A53D6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e giocare per prevenire il declino o il progredire della demenza</w:t>
            </w:r>
          </w:p>
        </w:tc>
        <w:tc>
          <w:tcPr>
            <w:tcW w:w="3021" w:type="dxa"/>
            <w:gridSpan w:val="2"/>
          </w:tcPr>
          <w:p w14:paraId="40901730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72D650C5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04DE16CC" w14:textId="77777777" w:rsidTr="00632FA4">
        <w:tc>
          <w:tcPr>
            <w:tcW w:w="3020" w:type="dxa"/>
          </w:tcPr>
          <w:p w14:paraId="5AB58F13" w14:textId="7E3F0E75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Scaricare e utilizzare giochi come il gioco dell'auto o gli scacchi</w:t>
            </w:r>
          </w:p>
        </w:tc>
        <w:tc>
          <w:tcPr>
            <w:tcW w:w="3021" w:type="dxa"/>
            <w:gridSpan w:val="2"/>
          </w:tcPr>
          <w:p w14:paraId="023EA8AB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8D956A7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02FF0C14" w14:textId="77777777" w:rsidTr="00632FA4">
        <w:tc>
          <w:tcPr>
            <w:tcW w:w="3020" w:type="dxa"/>
          </w:tcPr>
          <w:p w14:paraId="571D3739" w14:textId="541A96EA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Intervento di emergenza e impostazione di un segnale di allarme sullo smartphone</w:t>
            </w:r>
          </w:p>
        </w:tc>
        <w:tc>
          <w:tcPr>
            <w:tcW w:w="3021" w:type="dxa"/>
            <w:gridSpan w:val="2"/>
          </w:tcPr>
          <w:p w14:paraId="16DC588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1E3C1BB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7A8A06B1" w14:textId="77777777" w:rsidTr="00632FA4">
        <w:tc>
          <w:tcPr>
            <w:tcW w:w="3020" w:type="dxa"/>
          </w:tcPr>
          <w:p w14:paraId="0D7F0647" w14:textId="1B1C64F4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Creare un documento per condividere informazioni e dati su un cloud, in modo che sia la famiglia che l'operatore possano accedervi.</w:t>
            </w:r>
          </w:p>
        </w:tc>
        <w:tc>
          <w:tcPr>
            <w:tcW w:w="3021" w:type="dxa"/>
            <w:gridSpan w:val="2"/>
          </w:tcPr>
          <w:p w14:paraId="5D208F4F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4526BF69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16E656DA" w14:textId="77777777" w:rsidTr="00632FA4">
        <w:tc>
          <w:tcPr>
            <w:tcW w:w="3020" w:type="dxa"/>
          </w:tcPr>
          <w:p w14:paraId="1C2FB58E" w14:textId="2B59A53B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Stabilire un contratto sociale con i membri della famiglia per definire i limiti del rapporto di lavoro.</w:t>
            </w:r>
          </w:p>
        </w:tc>
        <w:tc>
          <w:tcPr>
            <w:tcW w:w="3021" w:type="dxa"/>
            <w:gridSpan w:val="2"/>
          </w:tcPr>
          <w:p w14:paraId="6D54C8CC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8A82D7F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61FE0010" w14:textId="77777777" w:rsidTr="00632FA4">
        <w:tc>
          <w:tcPr>
            <w:tcW w:w="3020" w:type="dxa"/>
          </w:tcPr>
          <w:p w14:paraId="1D9EAA63" w14:textId="292491F1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Stabilire e organizzare i compiti periodici o le cose da fare</w:t>
            </w:r>
          </w:p>
        </w:tc>
        <w:tc>
          <w:tcPr>
            <w:tcW w:w="3021" w:type="dxa"/>
            <w:gridSpan w:val="2"/>
          </w:tcPr>
          <w:p w14:paraId="6AFB4C7D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45B23DE9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4480B871" w14:textId="77777777" w:rsidTr="00632FA4">
        <w:tc>
          <w:tcPr>
            <w:tcW w:w="3020" w:type="dxa"/>
          </w:tcPr>
          <w:p w14:paraId="68555FA5" w14:textId="7AFF854B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Stabilire un calendario per la cura quotidiana della casa</w:t>
            </w:r>
          </w:p>
        </w:tc>
        <w:tc>
          <w:tcPr>
            <w:tcW w:w="3021" w:type="dxa"/>
            <w:gridSpan w:val="2"/>
          </w:tcPr>
          <w:p w14:paraId="2E43241E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60CD714E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7D385D44" w14:textId="77777777" w:rsidTr="00632FA4">
        <w:tc>
          <w:tcPr>
            <w:tcW w:w="3020" w:type="dxa"/>
          </w:tcPr>
          <w:p w14:paraId="1930B19A" w14:textId="37A977AC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e controllare risorse specifiche sul cibo e sulle ricette per diete speciali.</w:t>
            </w:r>
          </w:p>
        </w:tc>
        <w:tc>
          <w:tcPr>
            <w:tcW w:w="3021" w:type="dxa"/>
            <w:gridSpan w:val="2"/>
          </w:tcPr>
          <w:p w14:paraId="7C1A1FA8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113D7183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453E3DD5" w14:textId="77777777" w:rsidTr="00632FA4">
        <w:tc>
          <w:tcPr>
            <w:tcW w:w="3020" w:type="dxa"/>
          </w:tcPr>
          <w:p w14:paraId="765F001F" w14:textId="7B60CAD6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i messaggi istantanei per comunicare urgentemente con la famiglia.</w:t>
            </w:r>
          </w:p>
        </w:tc>
        <w:tc>
          <w:tcPr>
            <w:tcW w:w="3021" w:type="dxa"/>
            <w:gridSpan w:val="2"/>
          </w:tcPr>
          <w:p w14:paraId="3594A038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21D36108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1954990A" w14:textId="77777777" w:rsidTr="00632FA4">
        <w:tc>
          <w:tcPr>
            <w:tcW w:w="3020" w:type="dxa"/>
          </w:tcPr>
          <w:p w14:paraId="7FD6EA9E" w14:textId="4B526D4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lastRenderedPageBreak/>
              <w:t>Utilizzare il calendario online per annotare tutti gli appuntamenti e condividerlo con la famiglia.</w:t>
            </w:r>
          </w:p>
        </w:tc>
        <w:tc>
          <w:tcPr>
            <w:tcW w:w="3021" w:type="dxa"/>
            <w:gridSpan w:val="2"/>
          </w:tcPr>
          <w:p w14:paraId="72F3B238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0A091418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31C56B10" w14:textId="77777777" w:rsidTr="00632FA4">
        <w:tc>
          <w:tcPr>
            <w:tcW w:w="3020" w:type="dxa"/>
          </w:tcPr>
          <w:p w14:paraId="5D7FD093" w14:textId="34370819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 xml:space="preserve">Insegnare al cliente a usare correttamente le applicazioni sociali e le chiamate per non farlo sentire estraneo. </w:t>
            </w:r>
          </w:p>
        </w:tc>
        <w:tc>
          <w:tcPr>
            <w:tcW w:w="3021" w:type="dxa"/>
            <w:gridSpan w:val="2"/>
          </w:tcPr>
          <w:p w14:paraId="0B717D3C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1BDE148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201A6FE3" w14:textId="77777777" w:rsidTr="00632FA4">
        <w:tc>
          <w:tcPr>
            <w:tcW w:w="3020" w:type="dxa"/>
          </w:tcPr>
          <w:p w14:paraId="7DA90240" w14:textId="3E3E6F9D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le app per gli acquisti per consegnare oggetti e cibo</w:t>
            </w:r>
          </w:p>
        </w:tc>
        <w:tc>
          <w:tcPr>
            <w:tcW w:w="3021" w:type="dxa"/>
            <w:gridSpan w:val="2"/>
          </w:tcPr>
          <w:p w14:paraId="57C84F5A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A992482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13F67B3C" w14:textId="77777777" w:rsidTr="00632FA4">
        <w:tc>
          <w:tcPr>
            <w:tcW w:w="3020" w:type="dxa"/>
          </w:tcPr>
          <w:p w14:paraId="31431715" w14:textId="7C4CAD4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l'home banking e gli strumenti di gestione del denaro online per monitorare le spese di denaro</w:t>
            </w:r>
          </w:p>
        </w:tc>
        <w:tc>
          <w:tcPr>
            <w:tcW w:w="3021" w:type="dxa"/>
            <w:gridSpan w:val="2"/>
          </w:tcPr>
          <w:p w14:paraId="75D93C45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29EA1363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641AAA46" w14:textId="77777777" w:rsidTr="00632FA4">
        <w:tc>
          <w:tcPr>
            <w:tcW w:w="3020" w:type="dxa"/>
          </w:tcPr>
          <w:p w14:paraId="12EF4CBE" w14:textId="24A0756E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Utilizzare e cercare app per i riti religiosi</w:t>
            </w:r>
          </w:p>
        </w:tc>
        <w:tc>
          <w:tcPr>
            <w:tcW w:w="3021" w:type="dxa"/>
            <w:gridSpan w:val="2"/>
          </w:tcPr>
          <w:p w14:paraId="015FBFA9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5148776E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08A0F98C" w14:textId="77777777" w:rsidTr="00632FA4">
        <w:tc>
          <w:tcPr>
            <w:tcW w:w="3020" w:type="dxa"/>
          </w:tcPr>
          <w:p w14:paraId="6E0339A3" w14:textId="3AC5C15F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Connettersi al sito web della messaggeria/religioso</w:t>
            </w:r>
          </w:p>
        </w:tc>
        <w:tc>
          <w:tcPr>
            <w:tcW w:w="3021" w:type="dxa"/>
            <w:gridSpan w:val="2"/>
          </w:tcPr>
          <w:p w14:paraId="0CC705DF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4A3905D1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0A0C9D" w:rsidRPr="00AD35CD" w14:paraId="2EF159D9" w14:textId="77777777" w:rsidTr="00632FA4">
        <w:tc>
          <w:tcPr>
            <w:tcW w:w="3020" w:type="dxa"/>
          </w:tcPr>
          <w:p w14:paraId="22922270" w14:textId="4F982D22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  <w:r w:rsidRPr="00F86A2E">
              <w:rPr>
                <w:lang w:val="it-IT"/>
              </w:rPr>
              <w:t>Controllare le app meteo per pianificare le attività</w:t>
            </w:r>
          </w:p>
        </w:tc>
        <w:tc>
          <w:tcPr>
            <w:tcW w:w="3021" w:type="dxa"/>
            <w:gridSpan w:val="2"/>
          </w:tcPr>
          <w:p w14:paraId="5B3FED77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21" w:type="dxa"/>
          </w:tcPr>
          <w:p w14:paraId="3E85D2B6" w14:textId="77777777" w:rsidR="000A0C9D" w:rsidRPr="00AD35CD" w:rsidRDefault="000A0C9D" w:rsidP="000A0C9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E04025" w:rsidRPr="00E04025" w14:paraId="4F4B0A2A" w14:textId="77777777" w:rsidTr="00632FA4">
        <w:trPr>
          <w:trHeight w:val="1418"/>
        </w:trPr>
        <w:tc>
          <w:tcPr>
            <w:tcW w:w="4531" w:type="dxa"/>
            <w:gridSpan w:val="2"/>
          </w:tcPr>
          <w:p w14:paraId="675985F5" w14:textId="77777777" w:rsidR="00E04025" w:rsidRPr="008354D9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  <w:r w:rsidRPr="008354D9">
              <w:rPr>
                <w:i/>
                <w:iCs/>
                <w:sz w:val="24"/>
                <w:szCs w:val="24"/>
                <w:lang w:val="it-IT"/>
              </w:rPr>
              <w:t>Prerequisiti professionali, conoscenze e competenze personali richiesti prima dell'avvio del percorso WBL</w:t>
            </w:r>
          </w:p>
        </w:tc>
        <w:tc>
          <w:tcPr>
            <w:tcW w:w="4531" w:type="dxa"/>
            <w:gridSpan w:val="2"/>
          </w:tcPr>
          <w:p w14:paraId="7074E390" w14:textId="77777777" w:rsidR="00E04025" w:rsidRPr="008354D9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  <w:lang w:val="it-IT"/>
              </w:rPr>
            </w:pPr>
          </w:p>
        </w:tc>
      </w:tr>
      <w:tr w:rsidR="00E04025" w:rsidRPr="008354D9" w14:paraId="64585B6B" w14:textId="77777777" w:rsidTr="00632FA4">
        <w:tc>
          <w:tcPr>
            <w:tcW w:w="4531" w:type="dxa"/>
            <w:gridSpan w:val="2"/>
          </w:tcPr>
          <w:p w14:paraId="0CD1DB08" w14:textId="77777777" w:rsidR="00E04025" w:rsidRPr="008354D9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Regolamenti</w:t>
            </w:r>
            <w:proofErr w:type="spellEnd"/>
          </w:p>
        </w:tc>
        <w:tc>
          <w:tcPr>
            <w:tcW w:w="4531" w:type="dxa"/>
            <w:gridSpan w:val="2"/>
          </w:tcPr>
          <w:p w14:paraId="69CC795A" w14:textId="77777777" w:rsidR="00E04025" w:rsidRPr="008354D9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Sicurezza</w:t>
            </w:r>
            <w:proofErr w:type="spellEnd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8354D9">
              <w:rPr>
                <w:rFonts w:cs="Calibri"/>
                <w:i/>
                <w:iCs/>
                <w:color w:val="000000"/>
                <w:sz w:val="24"/>
                <w:szCs w:val="24"/>
              </w:rPr>
              <w:t>leggi</w:t>
            </w:r>
            <w:proofErr w:type="spellEnd"/>
          </w:p>
        </w:tc>
      </w:tr>
      <w:tr w:rsidR="00E04025" w14:paraId="30072844" w14:textId="77777777" w:rsidTr="00632FA4">
        <w:tc>
          <w:tcPr>
            <w:tcW w:w="4531" w:type="dxa"/>
            <w:gridSpan w:val="2"/>
          </w:tcPr>
          <w:p w14:paraId="2CB7FD07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2972B143" w14:textId="77777777" w:rsidR="00E04025" w:rsidRDefault="00E04025" w:rsidP="00632F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1DA072C6" w14:textId="77777777" w:rsidR="00E04025" w:rsidRDefault="00E04025" w:rsidP="00E04025"/>
    <w:p w14:paraId="2A4E5056" w14:textId="1E8AA29C" w:rsidR="005D3744" w:rsidRDefault="00000000" w:rsidP="00F86A2E">
      <w:pPr>
        <w:ind w:right="282"/>
      </w:pPr>
      <w:r>
        <w:rPr>
          <w:b/>
          <w:color w:val="323E4F"/>
          <w:sz w:val="28"/>
          <w:szCs w:val="28"/>
        </w:rPr>
        <w:t xml:space="preserve"> </w:t>
      </w:r>
    </w:p>
    <w:sectPr w:rsidR="005D374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D89C" w14:textId="77777777" w:rsidR="001714B4" w:rsidRDefault="001714B4">
      <w:r>
        <w:separator/>
      </w:r>
    </w:p>
  </w:endnote>
  <w:endnote w:type="continuationSeparator" w:id="0">
    <w:p w14:paraId="024FA0F2" w14:textId="77777777" w:rsidR="001714B4" w:rsidRDefault="0017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eague Spartan">
    <w:altName w:val="Calibri"/>
    <w:panose1 w:val="020B0604020202020204"/>
    <w:charset w:val="00"/>
    <w:family w:val="auto"/>
    <w:pitch w:val="default"/>
  </w:font>
  <w:font w:name="Aileron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505E" w14:textId="77777777" w:rsidR="005D37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2A4E5067" wp14:editId="2A4E5068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43" name="image2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BCA9" w14:textId="77777777" w:rsidR="001714B4" w:rsidRDefault="001714B4">
      <w:r>
        <w:separator/>
      </w:r>
    </w:p>
  </w:footnote>
  <w:footnote w:type="continuationSeparator" w:id="0">
    <w:p w14:paraId="55ACC698" w14:textId="77777777" w:rsidR="001714B4" w:rsidRDefault="00171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5059" w14:textId="77777777" w:rsidR="005D3744" w:rsidRDefault="00000000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2A4E505F" wp14:editId="2A4E5060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46" name="image4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2A4E5061" wp14:editId="2A4E5062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A4E5063" wp14:editId="2A4E5064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42" name="image5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2A4E5065" wp14:editId="2A4E5066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4E505A" w14:textId="77777777" w:rsidR="005D3744" w:rsidRDefault="005D3744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2A4E505B" w14:textId="77777777" w:rsidR="005D3744" w:rsidRDefault="00000000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2A4E505C" w14:textId="77777777" w:rsidR="005D3744" w:rsidRDefault="005D3744">
    <w:pPr>
      <w:jc w:val="center"/>
      <w:rPr>
        <w:rFonts w:ascii="Aileron" w:eastAsia="Aileron" w:hAnsi="Aileron" w:cs="Aileron"/>
        <w:sz w:val="11"/>
        <w:szCs w:val="11"/>
      </w:rPr>
    </w:pPr>
  </w:p>
  <w:p w14:paraId="2A4E505D" w14:textId="77777777" w:rsidR="005D3744" w:rsidRDefault="00000000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44"/>
    <w:rsid w:val="000A0C9D"/>
    <w:rsid w:val="001714B4"/>
    <w:rsid w:val="005C31F8"/>
    <w:rsid w:val="005D3744"/>
    <w:rsid w:val="006F7A16"/>
    <w:rsid w:val="00880A96"/>
    <w:rsid w:val="008F2C8D"/>
    <w:rsid w:val="00A24AD7"/>
    <w:rsid w:val="00AD35CD"/>
    <w:rsid w:val="00E04025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E4FF1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31D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131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cs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4B13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1D"/>
    <w:rPr>
      <w:rFonts w:ascii="Calibri" w:eastAsia="Calibri" w:hAnsi="Calibri" w:cs="Times New Roman"/>
      <w:sz w:val="22"/>
      <w:szCs w:val="22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5WUCZHr0B1cW5QVkK6Oq1Fa7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FYm83LTlyVThHM09pLUtyTmVVeWJfUVp6ampVeHhZ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Coccetti</dc:creator>
  <cp:lastModifiedBy>Fabrizio Coccetti</cp:lastModifiedBy>
  <cp:revision>10</cp:revision>
  <dcterms:created xsi:type="dcterms:W3CDTF">2023-03-25T18:04:00Z</dcterms:created>
  <dcterms:modified xsi:type="dcterms:W3CDTF">2023-08-21T17:17:00Z</dcterms:modified>
</cp:coreProperties>
</file>